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0F8A0" w14:textId="77777777" w:rsidR="00902620" w:rsidRPr="007E0D17" w:rsidRDefault="00DC5B2B" w:rsidP="50AE3ED6">
      <w:pPr>
        <w:pStyle w:val="Titolo3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  <w:bookmarkStart w:id="0" w:name="_gjdgxs"/>
      <w:bookmarkEnd w:id="0"/>
      <w:r w:rsidRPr="007E0D17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 xml:space="preserve">Titolo (Italiano) </w:t>
      </w:r>
    </w:p>
    <w:p w14:paraId="6C7FD248" w14:textId="77777777" w:rsidR="00902620" w:rsidRPr="007E0D17" w:rsidRDefault="00DC5B2B">
      <w:pPr>
        <w:pStyle w:val="Titolo3"/>
        <w:ind w:right="-143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it-IT"/>
        </w:rPr>
      </w:pPr>
      <w:bookmarkStart w:id="1" w:name="_q1yjb517f5ou"/>
      <w:bookmarkEnd w:id="1"/>
      <w:r w:rsidRPr="007E0D17">
        <w:rPr>
          <w:rFonts w:ascii="Times New Roman" w:eastAsia="Times New Roman" w:hAnsi="Times New Roman" w:cs="Times New Roman"/>
          <w:b/>
          <w:bCs/>
          <w:color w:val="980000"/>
          <w:sz w:val="28"/>
          <w:szCs w:val="28"/>
          <w:lang w:val="it-IT"/>
        </w:rPr>
        <w:t>Title (English)</w:t>
      </w:r>
      <w:r w:rsidRPr="007E0D17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 xml:space="preserve"> </w:t>
      </w:r>
    </w:p>
    <w:p w14:paraId="672A6659" w14:textId="77777777" w:rsidR="00902620" w:rsidRPr="007E0D17" w:rsidRDefault="00902620">
      <w:pPr>
        <w:pStyle w:val="Titolo3"/>
        <w:ind w:right="-143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it-IT"/>
        </w:rPr>
      </w:pPr>
    </w:p>
    <w:p w14:paraId="0A37501D" w14:textId="77777777" w:rsidR="00902620" w:rsidRPr="007E0D17" w:rsidRDefault="00902620">
      <w:pPr>
        <w:ind w:right="-995"/>
        <w:jc w:val="center"/>
        <w:rPr>
          <w:lang w:val="it-IT"/>
        </w:rPr>
      </w:pPr>
    </w:p>
    <w:p w14:paraId="54D1F516" w14:textId="77777777" w:rsidR="00902620" w:rsidRPr="007E0D17" w:rsidRDefault="00DC5B2B" w:rsidP="50AE3ED6">
      <w:pPr>
        <w:jc w:val="center"/>
        <w:rPr>
          <w:b/>
          <w:bCs/>
          <w:vertAlign w:val="superscript"/>
          <w:lang w:val="it-IT"/>
        </w:rPr>
      </w:pPr>
      <w:r w:rsidRPr="007E0D17">
        <w:rPr>
          <w:b/>
          <w:bCs/>
          <w:lang w:val="it-IT"/>
        </w:rPr>
        <w:t xml:space="preserve">Nome Cognome </w:t>
      </w:r>
    </w:p>
    <w:p w14:paraId="4ECA54FB" w14:textId="59AC47E0" w:rsidR="00902620" w:rsidRDefault="00DC5B2B" w:rsidP="50AE3ED6">
      <w:pPr>
        <w:jc w:val="center"/>
        <w:rPr>
          <w:i/>
          <w:iCs/>
          <w:sz w:val="20"/>
          <w:szCs w:val="20"/>
          <w:lang w:val="it-IT"/>
        </w:rPr>
      </w:pPr>
      <w:r w:rsidRPr="007E0D17">
        <w:rPr>
          <w:i/>
          <w:iCs/>
          <w:sz w:val="20"/>
          <w:szCs w:val="20"/>
          <w:lang w:val="it-IT"/>
        </w:rPr>
        <w:t xml:space="preserve">Università di </w:t>
      </w:r>
      <w:proofErr w:type="spellStart"/>
      <w:r w:rsidRPr="007E0D17">
        <w:rPr>
          <w:i/>
          <w:iCs/>
          <w:sz w:val="20"/>
          <w:szCs w:val="20"/>
          <w:lang w:val="it-IT"/>
        </w:rPr>
        <w:t>xxxxxxxx</w:t>
      </w:r>
      <w:proofErr w:type="spellEnd"/>
      <w:r w:rsidRPr="007E0D17">
        <w:rPr>
          <w:i/>
          <w:iCs/>
          <w:sz w:val="20"/>
          <w:szCs w:val="20"/>
          <w:lang w:val="it-IT"/>
        </w:rPr>
        <w:t xml:space="preserve">, Dipartimento di </w:t>
      </w:r>
      <w:proofErr w:type="spellStart"/>
      <w:r w:rsidRPr="007E0D17">
        <w:rPr>
          <w:i/>
          <w:iCs/>
          <w:sz w:val="20"/>
          <w:szCs w:val="20"/>
          <w:lang w:val="it-IT"/>
        </w:rPr>
        <w:t>yyyyy</w:t>
      </w:r>
      <w:proofErr w:type="spellEnd"/>
      <w:r w:rsidR="00D76EF3">
        <w:rPr>
          <w:i/>
          <w:iCs/>
          <w:sz w:val="20"/>
          <w:szCs w:val="20"/>
          <w:lang w:val="it-IT"/>
        </w:rPr>
        <w:t xml:space="preserve"> </w:t>
      </w:r>
      <w:r w:rsidRPr="007E0D17">
        <w:rPr>
          <w:lang w:val="it-IT"/>
        </w:rPr>
        <w:br/>
      </w:r>
      <w:r w:rsidRPr="007E0D17">
        <w:rPr>
          <w:i/>
          <w:iCs/>
          <w:sz w:val="20"/>
          <w:szCs w:val="20"/>
          <w:lang w:val="it-IT"/>
        </w:rPr>
        <w:t>indirizzomailistituzionale@indirizzo.it</w:t>
      </w:r>
    </w:p>
    <w:p w14:paraId="2A6D8D80" w14:textId="77777777" w:rsidR="00D76EF3" w:rsidRPr="007E0D17" w:rsidRDefault="00D76EF3" w:rsidP="00D76EF3">
      <w:pPr>
        <w:rPr>
          <w:i/>
          <w:iCs/>
          <w:sz w:val="20"/>
          <w:szCs w:val="20"/>
          <w:lang w:val="it-IT"/>
        </w:rPr>
      </w:pPr>
    </w:p>
    <w:p w14:paraId="5DAB6C7B" w14:textId="77777777" w:rsidR="00902620" w:rsidRPr="007E0D17" w:rsidRDefault="00902620" w:rsidP="50AE3ED6">
      <w:pPr>
        <w:jc w:val="center"/>
        <w:rPr>
          <w:i/>
          <w:iCs/>
          <w:sz w:val="20"/>
          <w:szCs w:val="20"/>
          <w:lang w:val="it-IT"/>
        </w:rPr>
      </w:pPr>
    </w:p>
    <w:p w14:paraId="02EB378F" w14:textId="77777777" w:rsidR="00902620" w:rsidRPr="007E0D17" w:rsidRDefault="00902620" w:rsidP="50AE3ED6">
      <w:pPr>
        <w:jc w:val="center"/>
        <w:rPr>
          <w:i/>
          <w:iCs/>
          <w:sz w:val="20"/>
          <w:szCs w:val="20"/>
          <w:lang w:val="it-IT"/>
        </w:rPr>
      </w:pPr>
    </w:p>
    <w:p w14:paraId="6A05A809" w14:textId="77777777" w:rsidR="00902620" w:rsidRPr="007E0D17" w:rsidRDefault="00902620" w:rsidP="50AE3ED6">
      <w:pPr>
        <w:jc w:val="center"/>
        <w:rPr>
          <w:i/>
          <w:iCs/>
          <w:sz w:val="20"/>
          <w:szCs w:val="20"/>
          <w:lang w:val="it-IT"/>
        </w:rPr>
      </w:pPr>
    </w:p>
    <w:p w14:paraId="5A39BBE3" w14:textId="77777777" w:rsidR="00902620" w:rsidRPr="007E0D17" w:rsidRDefault="009026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864"/>
        </w:tabs>
        <w:ind w:left="454"/>
        <w:jc w:val="both"/>
        <w:rPr>
          <w:sz w:val="22"/>
          <w:szCs w:val="22"/>
          <w:lang w:val="it-IT"/>
        </w:rPr>
      </w:pPr>
    </w:p>
    <w:p w14:paraId="41C8F396" w14:textId="77777777" w:rsidR="00902620" w:rsidRPr="007E0D17" w:rsidRDefault="009026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864"/>
        </w:tabs>
        <w:jc w:val="both"/>
        <w:rPr>
          <w:sz w:val="20"/>
          <w:szCs w:val="20"/>
          <w:lang w:val="it-IT"/>
        </w:rPr>
      </w:pPr>
    </w:p>
    <w:p w14:paraId="72A3D3EC" w14:textId="77777777" w:rsidR="00902620" w:rsidRPr="007E0D17" w:rsidRDefault="00902620">
      <w:pPr>
        <w:ind w:right="-995"/>
        <w:rPr>
          <w:lang w:val="it-IT"/>
        </w:rPr>
      </w:pPr>
    </w:p>
    <w:p w14:paraId="5F65C8BF" w14:textId="77777777" w:rsidR="00902620" w:rsidRPr="007E0D17" w:rsidRDefault="00DC5B2B">
      <w:pPr>
        <w:ind w:right="-995"/>
        <w:rPr>
          <w:lang w:val="it-IT"/>
        </w:rPr>
      </w:pPr>
      <w:r w:rsidRPr="007E0D17">
        <w:rPr>
          <w:b/>
          <w:bCs/>
          <w:lang w:val="it-IT"/>
        </w:rPr>
        <w:t xml:space="preserve">Riassunto </w:t>
      </w:r>
      <w:r w:rsidRPr="007E0D17">
        <w:rPr>
          <w:lang w:val="it-IT"/>
        </w:rPr>
        <w:t>(Italiano, max 250 parole)</w:t>
      </w:r>
    </w:p>
    <w:p w14:paraId="652C40C7" w14:textId="77777777" w:rsidR="00902620" w:rsidRPr="007E0D17" w:rsidRDefault="00DC5B2B">
      <w:pPr>
        <w:jc w:val="both"/>
        <w:rPr>
          <w:sz w:val="22"/>
          <w:szCs w:val="22"/>
          <w:lang w:val="it-IT"/>
        </w:rPr>
      </w:pPr>
      <w:r w:rsidRPr="007E0D17">
        <w:rPr>
          <w:sz w:val="22"/>
          <w:szCs w:val="22"/>
          <w:lang w:val="it-IT"/>
        </w:rPr>
        <w:t xml:space="preserve">L’abstract deve essere composto da non più di 250 parole di testo. L’abstract deve contenere il senso dell’intero lavoro e rispondere alle domande: perché il lavoro è stato fatto, che cosa è stato fatto, che cosa si è dimostrato e/o che cosa è stato concluso. </w:t>
      </w:r>
    </w:p>
    <w:p w14:paraId="3A95B583" w14:textId="77777777" w:rsidR="00902620" w:rsidRPr="007E0D17" w:rsidRDefault="00DC5B2B">
      <w:pPr>
        <w:tabs>
          <w:tab w:val="left" w:pos="26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864"/>
        </w:tabs>
        <w:jc w:val="both"/>
        <w:rPr>
          <w:sz w:val="22"/>
          <w:szCs w:val="22"/>
          <w:lang w:val="it-IT"/>
        </w:rPr>
      </w:pPr>
      <w:r w:rsidRPr="007E0D17">
        <w:rPr>
          <w:sz w:val="22"/>
          <w:szCs w:val="22"/>
          <w:lang w:val="it-IT"/>
        </w:rPr>
        <w:t xml:space="preserve">L'abstract deve contenere informazioni sufficienti sull'articolo per consentire ai </w:t>
      </w:r>
      <w:r w:rsidRPr="007E0D17">
        <w:rPr>
          <w:i/>
          <w:iCs/>
          <w:sz w:val="22"/>
          <w:szCs w:val="22"/>
          <w:lang w:val="it-IT"/>
        </w:rPr>
        <w:t xml:space="preserve">referee </w:t>
      </w:r>
      <w:r w:rsidRPr="007E0D17">
        <w:rPr>
          <w:sz w:val="22"/>
          <w:szCs w:val="22"/>
          <w:lang w:val="it-IT"/>
        </w:rPr>
        <w:t xml:space="preserve">di giudicare se hanno le competenze necessarie per recensirlo. </w:t>
      </w:r>
    </w:p>
    <w:p w14:paraId="0D0B940D" w14:textId="77777777" w:rsidR="00902620" w:rsidRPr="007E0D17" w:rsidRDefault="00DC5B2B" w:rsidP="50AE3ED6">
      <w:pPr>
        <w:tabs>
          <w:tab w:val="left" w:pos="26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864"/>
        </w:tabs>
        <w:jc w:val="both"/>
        <w:rPr>
          <w:b/>
          <w:bCs/>
          <w:lang w:val="it-IT"/>
        </w:rPr>
      </w:pPr>
      <w:r w:rsidRPr="007E0D17">
        <w:rPr>
          <w:sz w:val="22"/>
          <w:szCs w:val="22"/>
          <w:lang w:val="it-IT"/>
        </w:rPr>
        <w:tab/>
      </w:r>
      <w:r w:rsidRPr="007E0D17">
        <w:rPr>
          <w:sz w:val="22"/>
          <w:szCs w:val="22"/>
          <w:lang w:val="it-IT"/>
        </w:rPr>
        <w:tab/>
      </w:r>
      <w:r w:rsidRPr="007E0D17">
        <w:rPr>
          <w:sz w:val="22"/>
          <w:szCs w:val="22"/>
          <w:lang w:val="it-IT"/>
        </w:rPr>
        <w:tab/>
      </w:r>
      <w:r w:rsidRPr="007E0D17">
        <w:rPr>
          <w:sz w:val="22"/>
          <w:szCs w:val="22"/>
          <w:lang w:val="it-IT"/>
        </w:rPr>
        <w:tab/>
      </w:r>
      <w:r w:rsidRPr="007E0D17">
        <w:rPr>
          <w:sz w:val="22"/>
          <w:szCs w:val="22"/>
          <w:lang w:val="it-IT"/>
        </w:rPr>
        <w:tab/>
      </w:r>
    </w:p>
    <w:p w14:paraId="1CF4DE9E" w14:textId="77777777" w:rsidR="00902620" w:rsidRPr="007E0D17" w:rsidRDefault="00DC5B2B">
      <w:pPr>
        <w:ind w:right="-995"/>
        <w:rPr>
          <w:lang w:val="it-IT"/>
        </w:rPr>
      </w:pPr>
      <w:r w:rsidRPr="007E0D17">
        <w:rPr>
          <w:b/>
          <w:bCs/>
          <w:lang w:val="it-IT"/>
        </w:rPr>
        <w:t>Parole chiave:</w:t>
      </w:r>
      <w:r w:rsidRPr="007E0D17">
        <w:rPr>
          <w:lang w:val="it-IT"/>
        </w:rPr>
        <w:t xml:space="preserve"> (5 e in ordine alfabetico) prima; seconda; terza; quarta; quinta.</w:t>
      </w:r>
    </w:p>
    <w:p w14:paraId="0E27B00A" w14:textId="77777777" w:rsidR="00902620" w:rsidRPr="007E0D17" w:rsidRDefault="00902620">
      <w:pPr>
        <w:ind w:right="-995"/>
        <w:rPr>
          <w:lang w:val="it-IT"/>
        </w:rPr>
      </w:pPr>
    </w:p>
    <w:p w14:paraId="1C420283" w14:textId="77777777" w:rsidR="00902620" w:rsidRPr="007E0D17" w:rsidRDefault="00DC5B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864"/>
        </w:tabs>
        <w:jc w:val="both"/>
        <w:rPr>
          <w:sz w:val="22"/>
          <w:szCs w:val="22"/>
          <w:lang w:val="it-IT"/>
        </w:rPr>
      </w:pPr>
      <w:r w:rsidRPr="007E0D17">
        <w:rPr>
          <w:sz w:val="22"/>
          <w:szCs w:val="22"/>
          <w:lang w:val="it-IT"/>
        </w:rPr>
        <w:t>Le parole chiave sono uno strumento che aiuta gli indicizzatori e i motori di ricerca a trovare i documenti pertinenti. Se i motori di ricerca riescono a trovare il manoscritto della vostra rivista, anche i lettori saranno in grado di trovarlo. Questo aumenterà il numero di persone che leggeranno il vostro manoscritto e probabilmente porterà a un maggior numero di citazioni.</w:t>
      </w:r>
    </w:p>
    <w:p w14:paraId="152F32B0" w14:textId="77777777" w:rsidR="00902620" w:rsidRPr="007E0D17" w:rsidRDefault="00DC5B2B" w:rsidP="50AE3ED6">
      <w:pPr>
        <w:ind w:right="-995"/>
        <w:rPr>
          <w:b/>
          <w:bCs/>
          <w:lang w:val="it-IT"/>
        </w:rPr>
      </w:pPr>
      <w:r w:rsidRPr="007E0D17">
        <w:rPr>
          <w:lang w:val="it-IT"/>
        </w:rPr>
        <w:br/>
      </w:r>
      <w:r w:rsidRPr="007E0D17">
        <w:rPr>
          <w:b/>
          <w:bCs/>
          <w:lang w:val="it-IT"/>
        </w:rPr>
        <w:t xml:space="preserve">Abstract </w:t>
      </w:r>
    </w:p>
    <w:p w14:paraId="516F7BBE" w14:textId="77777777" w:rsidR="00902620" w:rsidRPr="007E0D17" w:rsidRDefault="00DC5B2B">
      <w:pPr>
        <w:jc w:val="both"/>
        <w:rPr>
          <w:sz w:val="22"/>
          <w:szCs w:val="22"/>
          <w:lang w:val="it-IT"/>
        </w:rPr>
      </w:pPr>
      <w:r w:rsidRPr="007E0D17">
        <w:rPr>
          <w:sz w:val="22"/>
          <w:szCs w:val="22"/>
          <w:lang w:val="it-IT"/>
        </w:rPr>
        <w:t>Traduzione in inglese dell’abstract italiano.</w:t>
      </w:r>
    </w:p>
    <w:p w14:paraId="60061E4C" w14:textId="77777777" w:rsidR="00902620" w:rsidRPr="007E0D17" w:rsidRDefault="00902620">
      <w:pPr>
        <w:ind w:right="-995"/>
        <w:rPr>
          <w:u w:val="single"/>
          <w:lang w:val="it-IT"/>
        </w:rPr>
      </w:pPr>
    </w:p>
    <w:p w14:paraId="267C38D1" w14:textId="77777777" w:rsidR="00902620" w:rsidRPr="007E0D17" w:rsidRDefault="00DC5B2B">
      <w:pPr>
        <w:ind w:right="-7"/>
        <w:rPr>
          <w:lang w:val="it-IT"/>
        </w:rPr>
      </w:pPr>
      <w:r w:rsidRPr="007E0D17">
        <w:rPr>
          <w:b/>
          <w:bCs/>
          <w:lang w:val="it-IT"/>
        </w:rPr>
        <w:t>Keywords</w:t>
      </w:r>
      <w:r w:rsidRPr="007E0D17">
        <w:rPr>
          <w:lang w:val="it-IT"/>
        </w:rPr>
        <w:t>: (5) Traduzione delle parole chiave.</w:t>
      </w:r>
    </w:p>
    <w:p w14:paraId="44EAFD9C" w14:textId="77777777" w:rsidR="00902620" w:rsidRPr="007E0D17" w:rsidRDefault="00902620">
      <w:pPr>
        <w:ind w:right="-7"/>
        <w:rPr>
          <w:lang w:val="it-IT"/>
        </w:rPr>
      </w:pPr>
    </w:p>
    <w:p w14:paraId="54F9AE05" w14:textId="77777777" w:rsidR="00902620" w:rsidRPr="007E0D17" w:rsidRDefault="00DC5B2B">
      <w:pPr>
        <w:ind w:right="-7"/>
        <w:rPr>
          <w:lang w:val="it-IT"/>
        </w:rPr>
      </w:pPr>
      <w:r w:rsidRPr="007E0D17">
        <w:rPr>
          <w:lang w:val="it-IT"/>
        </w:rPr>
        <w:tab/>
      </w:r>
      <w:r w:rsidRPr="007E0D17">
        <w:rPr>
          <w:lang w:val="it-IT"/>
        </w:rPr>
        <w:tab/>
        <w:t xml:space="preserve"> </w:t>
      </w:r>
      <w:r w:rsidRPr="007E0D17">
        <w:rPr>
          <w:lang w:val="it-IT"/>
        </w:rPr>
        <w:tab/>
        <w:t xml:space="preserve"> </w:t>
      </w:r>
      <w:r w:rsidRPr="007E0D17">
        <w:rPr>
          <w:lang w:val="it-IT"/>
        </w:rPr>
        <w:tab/>
        <w:t xml:space="preserve"> </w:t>
      </w:r>
      <w:r w:rsidRPr="007E0D17">
        <w:rPr>
          <w:lang w:val="it-IT"/>
        </w:rPr>
        <w:tab/>
      </w:r>
      <w:r w:rsidRPr="007E0D17">
        <w:rPr>
          <w:lang w:val="it-IT"/>
        </w:rPr>
        <w:tab/>
      </w:r>
    </w:p>
    <w:p w14:paraId="4B94D5A5" w14:textId="77777777" w:rsidR="00902620" w:rsidRPr="007E0D17" w:rsidRDefault="00DC5B2B">
      <w:pPr>
        <w:ind w:right="-7"/>
        <w:rPr>
          <w:lang w:val="it-IT"/>
        </w:rPr>
      </w:pPr>
      <w:r w:rsidRPr="007E0D17">
        <w:rPr>
          <w:lang w:val="it-IT"/>
        </w:rPr>
        <w:tab/>
      </w:r>
      <w:r w:rsidRPr="007E0D17">
        <w:rPr>
          <w:lang w:val="it-IT"/>
        </w:rPr>
        <w:tab/>
      </w:r>
      <w:r w:rsidRPr="007E0D17">
        <w:rPr>
          <w:lang w:val="it-IT"/>
        </w:rPr>
        <w:tab/>
      </w:r>
    </w:p>
    <w:p w14:paraId="3DEEC669" w14:textId="77777777" w:rsidR="00902620" w:rsidRPr="007E0D17" w:rsidRDefault="00DC5B2B" w:rsidP="50AE3ED6">
      <w:pPr>
        <w:shd w:val="clear" w:color="auto" w:fill="FFFFFF" w:themeFill="background1"/>
        <w:ind w:right="-7"/>
        <w:rPr>
          <w:lang w:val="it-IT"/>
        </w:rPr>
      </w:pPr>
      <w:r w:rsidRPr="007E0D17">
        <w:rPr>
          <w:lang w:val="it-IT"/>
        </w:rPr>
        <w:tab/>
      </w:r>
      <w:r w:rsidRPr="007E0D17">
        <w:rPr>
          <w:lang w:val="it-IT"/>
        </w:rPr>
        <w:tab/>
      </w:r>
      <w:r w:rsidRPr="007E0D17">
        <w:rPr>
          <w:lang w:val="it-IT"/>
        </w:rPr>
        <w:tab/>
      </w:r>
      <w:r w:rsidRPr="007E0D17">
        <w:rPr>
          <w:lang w:val="it-IT"/>
        </w:rPr>
        <w:tab/>
      </w:r>
    </w:p>
    <w:p w14:paraId="3656B9AB" w14:textId="77777777" w:rsidR="00902620" w:rsidRPr="007E0D17" w:rsidRDefault="00DC5B2B" w:rsidP="50AE3ED6">
      <w:pPr>
        <w:shd w:val="clear" w:color="auto" w:fill="FFFFFF" w:themeFill="background1"/>
        <w:ind w:right="-7"/>
        <w:rPr>
          <w:lang w:val="it-IT"/>
        </w:rPr>
      </w:pPr>
      <w:r w:rsidRPr="007E0D17">
        <w:rPr>
          <w:lang w:val="it-IT"/>
        </w:rPr>
        <w:tab/>
      </w:r>
      <w:r w:rsidRPr="007E0D17">
        <w:rPr>
          <w:lang w:val="it-IT"/>
        </w:rPr>
        <w:tab/>
      </w:r>
      <w:r w:rsidRPr="007E0D17">
        <w:rPr>
          <w:lang w:val="it-IT"/>
        </w:rPr>
        <w:tab/>
      </w:r>
      <w:r w:rsidRPr="007E0D17">
        <w:rPr>
          <w:lang w:val="it-IT"/>
        </w:rPr>
        <w:tab/>
      </w:r>
      <w:r w:rsidRPr="007E0D17">
        <w:rPr>
          <w:lang w:val="it-IT"/>
        </w:rPr>
        <w:tab/>
      </w:r>
      <w:r w:rsidRPr="007E0D17">
        <w:rPr>
          <w:lang w:val="it-IT"/>
        </w:rPr>
        <w:tab/>
      </w:r>
      <w:r w:rsidRPr="007E0D17">
        <w:rPr>
          <w:lang w:val="it-IT"/>
        </w:rPr>
        <w:tab/>
      </w:r>
      <w:r w:rsidRPr="007E0D17">
        <w:rPr>
          <w:lang w:val="it-IT"/>
        </w:rPr>
        <w:tab/>
      </w:r>
    </w:p>
    <w:p w14:paraId="45FB0818" w14:textId="77777777" w:rsidR="00902620" w:rsidRPr="007E0D17" w:rsidRDefault="00DC5B2B" w:rsidP="50AE3ED6">
      <w:pPr>
        <w:shd w:val="clear" w:color="auto" w:fill="FFFFFF" w:themeFill="background1"/>
        <w:spacing w:before="240" w:after="240"/>
        <w:rPr>
          <w:rFonts w:ascii="Calibri" w:eastAsia="Calibri" w:hAnsi="Calibri" w:cs="Calibri"/>
          <w:lang w:val="it-IT"/>
        </w:rPr>
      </w:pPr>
      <w:r w:rsidRPr="007E0D17">
        <w:rPr>
          <w:lang w:val="it-IT"/>
        </w:rPr>
        <w:br/>
      </w:r>
      <w:r w:rsidRPr="007E0D17">
        <w:rPr>
          <w:lang w:val="it-IT"/>
        </w:rPr>
        <w:br/>
      </w:r>
    </w:p>
    <w:p w14:paraId="049F31CB" w14:textId="77777777" w:rsidR="00902620" w:rsidRPr="007E0D17" w:rsidRDefault="00DC5B2B" w:rsidP="50AE3ED6">
      <w:pPr>
        <w:shd w:val="clear" w:color="auto" w:fill="FFFFFF" w:themeFill="background1"/>
        <w:ind w:right="-7"/>
        <w:rPr>
          <w:lang w:val="it-IT"/>
        </w:rPr>
      </w:pPr>
      <w:r w:rsidRPr="007E0D17">
        <w:rPr>
          <w:lang w:val="it-IT"/>
        </w:rPr>
        <w:tab/>
      </w:r>
      <w:r w:rsidRPr="007E0D17">
        <w:rPr>
          <w:lang w:val="it-IT"/>
        </w:rPr>
        <w:tab/>
      </w:r>
      <w:r w:rsidRPr="007E0D17">
        <w:rPr>
          <w:lang w:val="it-IT"/>
        </w:rPr>
        <w:tab/>
      </w:r>
      <w:r w:rsidRPr="007E0D17">
        <w:rPr>
          <w:lang w:val="it-IT"/>
        </w:rPr>
        <w:tab/>
      </w:r>
      <w:r w:rsidRPr="007E0D17">
        <w:rPr>
          <w:lang w:val="it-IT"/>
        </w:rPr>
        <w:tab/>
      </w:r>
      <w:r w:rsidRPr="007E0D17">
        <w:rPr>
          <w:lang w:val="it-IT"/>
        </w:rPr>
        <w:tab/>
      </w:r>
    </w:p>
    <w:p w14:paraId="53128261" w14:textId="77777777" w:rsidR="00902620" w:rsidRPr="007E0D17" w:rsidRDefault="00DC5B2B" w:rsidP="50AE3ED6">
      <w:pPr>
        <w:shd w:val="clear" w:color="auto" w:fill="FFFFFF" w:themeFill="background1"/>
        <w:spacing w:before="240" w:after="240"/>
        <w:rPr>
          <w:rFonts w:ascii="Calibri" w:eastAsia="Calibri" w:hAnsi="Calibri" w:cs="Calibri"/>
          <w:lang w:val="it-IT"/>
        </w:rPr>
      </w:pPr>
      <w:r w:rsidRPr="007E0D17">
        <w:rPr>
          <w:lang w:val="it-IT"/>
        </w:rPr>
        <w:br/>
      </w:r>
    </w:p>
    <w:p w14:paraId="62486C05" w14:textId="77777777" w:rsidR="00902620" w:rsidRPr="007E0D17" w:rsidRDefault="00DC5B2B" w:rsidP="50AE3ED6">
      <w:pPr>
        <w:shd w:val="clear" w:color="auto" w:fill="FFFFFF" w:themeFill="background1"/>
        <w:ind w:right="-7"/>
        <w:rPr>
          <w:lang w:val="it-IT"/>
        </w:rPr>
      </w:pPr>
      <w:r w:rsidRPr="007E0D17">
        <w:rPr>
          <w:lang w:val="it-IT"/>
        </w:rPr>
        <w:tab/>
      </w:r>
      <w:r w:rsidRPr="007E0D17">
        <w:rPr>
          <w:lang w:val="it-IT"/>
        </w:rPr>
        <w:tab/>
      </w:r>
      <w:r w:rsidRPr="007E0D17">
        <w:rPr>
          <w:lang w:val="it-IT"/>
        </w:rPr>
        <w:tab/>
      </w:r>
      <w:r w:rsidRPr="007E0D17">
        <w:rPr>
          <w:lang w:val="it-IT"/>
        </w:rPr>
        <w:tab/>
      </w:r>
      <w:r w:rsidRPr="007E0D17">
        <w:rPr>
          <w:lang w:val="it-IT"/>
        </w:rPr>
        <w:tab/>
      </w:r>
    </w:p>
    <w:p w14:paraId="4101652C" w14:textId="77777777" w:rsidR="00902620" w:rsidRPr="007E0D17" w:rsidRDefault="00DC5B2B" w:rsidP="50AE3ED6">
      <w:pPr>
        <w:shd w:val="clear" w:color="auto" w:fill="FFFFFF" w:themeFill="background1"/>
        <w:ind w:right="-7"/>
        <w:rPr>
          <w:lang w:val="it-IT"/>
        </w:rPr>
      </w:pPr>
      <w:r w:rsidRPr="007E0D17">
        <w:rPr>
          <w:lang w:val="it-IT"/>
        </w:rPr>
        <w:tab/>
      </w:r>
      <w:r w:rsidRPr="007E0D17">
        <w:rPr>
          <w:lang w:val="it-IT"/>
        </w:rPr>
        <w:tab/>
      </w:r>
      <w:r w:rsidRPr="007E0D17">
        <w:rPr>
          <w:lang w:val="it-IT"/>
        </w:rPr>
        <w:tab/>
      </w:r>
      <w:r w:rsidRPr="007E0D17">
        <w:rPr>
          <w:lang w:val="it-IT"/>
        </w:rPr>
        <w:tab/>
      </w:r>
    </w:p>
    <w:p w14:paraId="4B99056E" w14:textId="77777777" w:rsidR="00902620" w:rsidRPr="007E0D17" w:rsidRDefault="00DC5B2B" w:rsidP="50AE3ED6">
      <w:pPr>
        <w:shd w:val="clear" w:color="auto" w:fill="FFFFFF" w:themeFill="background1"/>
        <w:ind w:right="-7"/>
        <w:rPr>
          <w:lang w:val="it-IT"/>
        </w:rPr>
      </w:pPr>
      <w:r w:rsidRPr="007E0D17">
        <w:rPr>
          <w:lang w:val="it-IT"/>
        </w:rPr>
        <w:tab/>
      </w:r>
      <w:r w:rsidRPr="007E0D17">
        <w:rPr>
          <w:lang w:val="it-IT"/>
        </w:rPr>
        <w:tab/>
      </w:r>
      <w:r w:rsidRPr="007E0D17">
        <w:rPr>
          <w:lang w:val="it-IT"/>
        </w:rPr>
        <w:tab/>
      </w:r>
    </w:p>
    <w:p w14:paraId="1299C43A" w14:textId="77777777" w:rsidR="00902620" w:rsidRPr="007E0D17" w:rsidRDefault="00DC5B2B">
      <w:pPr>
        <w:ind w:right="-7"/>
        <w:rPr>
          <w:lang w:val="it-IT"/>
        </w:rPr>
      </w:pPr>
      <w:r w:rsidRPr="007E0D17">
        <w:rPr>
          <w:lang w:val="it-IT"/>
        </w:rPr>
        <w:tab/>
      </w:r>
      <w:r w:rsidRPr="007E0D17">
        <w:rPr>
          <w:lang w:val="it-IT"/>
        </w:rPr>
        <w:tab/>
      </w:r>
    </w:p>
    <w:p w14:paraId="4DDBEF00" w14:textId="77777777" w:rsidR="00902620" w:rsidRPr="007E0D17" w:rsidRDefault="00902620">
      <w:pPr>
        <w:ind w:right="-7"/>
        <w:rPr>
          <w:lang w:val="it-IT"/>
        </w:rPr>
      </w:pPr>
    </w:p>
    <w:p w14:paraId="3461D779" w14:textId="77777777" w:rsidR="00902620" w:rsidRPr="007E0D17" w:rsidRDefault="00902620">
      <w:pPr>
        <w:ind w:right="-995"/>
        <w:rPr>
          <w:lang w:val="it-IT"/>
        </w:rPr>
      </w:pPr>
    </w:p>
    <w:p w14:paraId="3CF2D8B6" w14:textId="77777777" w:rsidR="00902620" w:rsidRPr="007E0D17" w:rsidRDefault="00902620">
      <w:pPr>
        <w:ind w:right="-995"/>
        <w:rPr>
          <w:lang w:val="it-IT"/>
        </w:rPr>
      </w:pPr>
    </w:p>
    <w:p w14:paraId="22DBB0C9" w14:textId="12B0EC4E" w:rsidR="00902620" w:rsidRDefault="0091532A">
      <w:pPr>
        <w:pStyle w:val="Titolo1"/>
        <w:numPr>
          <w:ilvl w:val="0"/>
          <w:numId w:val="2"/>
        </w:numPr>
        <w:spacing w:before="0"/>
        <w:ind w:right="-99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Formato </w:t>
      </w:r>
      <w:proofErr w:type="spellStart"/>
      <w:r>
        <w:rPr>
          <w:rFonts w:ascii="Times New Roman" w:eastAsia="Times New Roman" w:hAnsi="Times New Roman" w:cs="Times New Roman"/>
        </w:rPr>
        <w:t>dei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paragrafi</w:t>
      </w:r>
      <w:proofErr w:type="spellEnd"/>
    </w:p>
    <w:p w14:paraId="1DF4E58B" w14:textId="703300AA" w:rsidR="00DC3DA2" w:rsidRDefault="00896FCA" w:rsidP="00D76EF3">
      <w:pPr>
        <w:tabs>
          <w:tab w:val="left" w:pos="26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864"/>
        </w:tabs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I titoli di paragrafo devono essere riportati in carattere Times new Roma 12. </w:t>
      </w:r>
      <w:r w:rsidR="00D76EF3">
        <w:rPr>
          <w:sz w:val="22"/>
          <w:szCs w:val="22"/>
          <w:lang w:val="it-IT"/>
        </w:rPr>
        <w:t>I paragrafi devono essere numerati come l’esempio</w:t>
      </w:r>
      <w:r w:rsidR="00F85580">
        <w:rPr>
          <w:sz w:val="22"/>
          <w:szCs w:val="22"/>
          <w:lang w:val="it-IT"/>
        </w:rPr>
        <w:t xml:space="preserve">, </w:t>
      </w:r>
      <w:r w:rsidR="00DC5B2B" w:rsidRPr="007E0D17">
        <w:rPr>
          <w:sz w:val="22"/>
          <w:szCs w:val="22"/>
          <w:lang w:val="it-IT"/>
        </w:rPr>
        <w:t xml:space="preserve">inclusa l’introduzione e le conclusioni. </w:t>
      </w:r>
      <w:r w:rsidR="00DC3DA2">
        <w:rPr>
          <w:sz w:val="22"/>
          <w:szCs w:val="22"/>
          <w:lang w:val="it-IT"/>
        </w:rPr>
        <w:t xml:space="preserve">I sottoparagrafi devono essere </w:t>
      </w:r>
      <w:r>
        <w:rPr>
          <w:sz w:val="22"/>
          <w:szCs w:val="22"/>
          <w:lang w:val="it-IT"/>
        </w:rPr>
        <w:t xml:space="preserve">allo stesso modo numerati (1.1, 1.2, </w:t>
      </w:r>
      <w:proofErr w:type="spellStart"/>
      <w:r>
        <w:rPr>
          <w:sz w:val="22"/>
          <w:szCs w:val="22"/>
          <w:lang w:val="it-IT"/>
        </w:rPr>
        <w:t>ecc</w:t>
      </w:r>
      <w:proofErr w:type="spellEnd"/>
      <w:r>
        <w:rPr>
          <w:sz w:val="22"/>
          <w:szCs w:val="22"/>
          <w:lang w:val="it-IT"/>
        </w:rPr>
        <w:t>)</w:t>
      </w:r>
    </w:p>
    <w:p w14:paraId="54168CCE" w14:textId="579C3047" w:rsidR="00D76EF3" w:rsidRDefault="00F85580" w:rsidP="00D76EF3">
      <w:pPr>
        <w:tabs>
          <w:tab w:val="left" w:pos="26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864"/>
        </w:tabs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Le note a piè pagina devono essere evitate il più possibile e </w:t>
      </w:r>
      <w:r w:rsidR="00DC3DA2">
        <w:rPr>
          <w:sz w:val="22"/>
          <w:szCs w:val="22"/>
          <w:lang w:val="it-IT"/>
        </w:rPr>
        <w:t xml:space="preserve">devono essere riportate in formato Apa </w:t>
      </w:r>
    </w:p>
    <w:p w14:paraId="693BB16E" w14:textId="77777777" w:rsidR="00896FCA" w:rsidRDefault="00896FCA" w:rsidP="00D76EF3">
      <w:pPr>
        <w:tabs>
          <w:tab w:val="left" w:pos="26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864"/>
        </w:tabs>
        <w:jc w:val="both"/>
        <w:rPr>
          <w:sz w:val="22"/>
          <w:szCs w:val="22"/>
          <w:lang w:val="it-IT"/>
        </w:rPr>
      </w:pPr>
    </w:p>
    <w:p w14:paraId="13FBB61C" w14:textId="3A85F9E8" w:rsidR="00896FCA" w:rsidRDefault="00896FCA" w:rsidP="00D76EF3">
      <w:pPr>
        <w:tabs>
          <w:tab w:val="left" w:pos="26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864"/>
        </w:tabs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Il testo dei paragrafi deve essere riportato in Times new </w:t>
      </w:r>
      <w:proofErr w:type="spellStart"/>
      <w:r>
        <w:rPr>
          <w:sz w:val="22"/>
          <w:szCs w:val="22"/>
          <w:lang w:val="it-IT"/>
        </w:rPr>
        <w:t>roman</w:t>
      </w:r>
      <w:proofErr w:type="spellEnd"/>
      <w:r>
        <w:rPr>
          <w:sz w:val="22"/>
          <w:szCs w:val="22"/>
          <w:lang w:val="it-IT"/>
        </w:rPr>
        <w:t>, 11.</w:t>
      </w:r>
    </w:p>
    <w:p w14:paraId="2B8989E5" w14:textId="77777777" w:rsidR="00DC3DA2" w:rsidRDefault="00DC3DA2" w:rsidP="00D76EF3">
      <w:pPr>
        <w:tabs>
          <w:tab w:val="left" w:pos="26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864"/>
        </w:tabs>
        <w:jc w:val="both"/>
        <w:rPr>
          <w:sz w:val="22"/>
          <w:szCs w:val="22"/>
          <w:lang w:val="it-IT"/>
        </w:rPr>
      </w:pPr>
    </w:p>
    <w:p w14:paraId="19F1F9C9" w14:textId="77777777" w:rsidR="00D76EF3" w:rsidRPr="007E0D17" w:rsidRDefault="00D76EF3" w:rsidP="00D76EF3">
      <w:pPr>
        <w:tabs>
          <w:tab w:val="left" w:pos="26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864"/>
        </w:tabs>
        <w:jc w:val="both"/>
        <w:rPr>
          <w:lang w:val="it-IT"/>
        </w:rPr>
      </w:pPr>
    </w:p>
    <w:p w14:paraId="34FF1C98" w14:textId="77777777" w:rsidR="00902620" w:rsidRPr="007E0D17" w:rsidRDefault="00902620" w:rsidP="50AE3ED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864"/>
        </w:tabs>
        <w:jc w:val="both"/>
        <w:rPr>
          <w:color w:val="000000"/>
          <w:sz w:val="20"/>
          <w:szCs w:val="20"/>
          <w:lang w:val="it-IT"/>
        </w:rPr>
      </w:pPr>
    </w:p>
    <w:p w14:paraId="1A1C830A" w14:textId="77777777" w:rsidR="00902620" w:rsidRPr="007E0D17" w:rsidRDefault="00DC5B2B" w:rsidP="50AE3ED6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bCs/>
          <w:lang w:val="it-IT"/>
        </w:rPr>
      </w:pPr>
      <w:r w:rsidRPr="007E0D17">
        <w:rPr>
          <w:b/>
          <w:bCs/>
          <w:color w:val="000000" w:themeColor="text1"/>
          <w:lang w:val="it-IT"/>
        </w:rPr>
        <w:t>R</w:t>
      </w:r>
      <w:r w:rsidRPr="007E0D17">
        <w:rPr>
          <w:b/>
          <w:bCs/>
          <w:lang w:val="it-IT"/>
        </w:rPr>
        <w:t>iferimenti bibliografici</w:t>
      </w:r>
    </w:p>
    <w:p w14:paraId="4D5F10D1" w14:textId="77777777" w:rsidR="00902620" w:rsidRPr="007E0D17" w:rsidRDefault="00DC5B2B" w:rsidP="50AE3ED6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bCs/>
          <w:lang w:val="it-IT"/>
        </w:rPr>
      </w:pPr>
      <w:r w:rsidRPr="007E0D17">
        <w:rPr>
          <w:b/>
          <w:bCs/>
          <w:lang w:val="it-IT"/>
        </w:rPr>
        <w:t>Stile APA</w:t>
      </w:r>
    </w:p>
    <w:p w14:paraId="3A863FAA" w14:textId="77777777" w:rsidR="00902620" w:rsidRPr="007E0D17" w:rsidRDefault="00DC5B2B" w:rsidP="50AE3ED6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bCs/>
          <w:lang w:val="it-IT"/>
        </w:rPr>
      </w:pPr>
      <w:r w:rsidRPr="007E0D17">
        <w:rPr>
          <w:b/>
          <w:bCs/>
          <w:lang w:val="it-IT"/>
        </w:rPr>
        <w:t>Esempi:</w:t>
      </w:r>
    </w:p>
    <w:p w14:paraId="7BA1F921" w14:textId="1B2023D5" w:rsidR="00902620" w:rsidRDefault="00DC5B2B">
      <w:pPr>
        <w:spacing w:after="120"/>
        <w:ind w:right="-976"/>
        <w:jc w:val="both"/>
        <w:rPr>
          <w:sz w:val="20"/>
          <w:szCs w:val="20"/>
        </w:rPr>
      </w:pPr>
      <w:r w:rsidRPr="50AE3ED6">
        <w:rPr>
          <w:sz w:val="20"/>
          <w:szCs w:val="20"/>
        </w:rPr>
        <w:t xml:space="preserve">Azevedo, R. (2005). Computers as metacognitive tools for enhancing learning. </w:t>
      </w:r>
      <w:r w:rsidRPr="50AE3ED6">
        <w:rPr>
          <w:i/>
          <w:iCs/>
          <w:sz w:val="20"/>
          <w:szCs w:val="20"/>
        </w:rPr>
        <w:t>Educational Psychologist</w:t>
      </w:r>
      <w:r w:rsidRPr="50AE3ED6">
        <w:rPr>
          <w:sz w:val="20"/>
          <w:szCs w:val="20"/>
        </w:rPr>
        <w:t xml:space="preserve">, </w:t>
      </w:r>
      <w:r w:rsidRPr="50AE3ED6">
        <w:rPr>
          <w:i/>
          <w:iCs/>
          <w:sz w:val="20"/>
          <w:szCs w:val="20"/>
        </w:rPr>
        <w:t>40</w:t>
      </w:r>
      <w:r w:rsidRPr="50AE3ED6">
        <w:rPr>
          <w:sz w:val="20"/>
          <w:szCs w:val="20"/>
        </w:rPr>
        <w:t>(4), 193-197.</w:t>
      </w:r>
      <w:r w:rsidR="576382E7" w:rsidRPr="50AE3ED6">
        <w:rPr>
          <w:sz w:val="20"/>
          <w:szCs w:val="20"/>
        </w:rPr>
        <w:t xml:space="preserve"> https://doi.org/10.1207/s15326985ep4004_1</w:t>
      </w:r>
    </w:p>
    <w:p w14:paraId="1D39E56C" w14:textId="6F528412" w:rsidR="00902620" w:rsidRDefault="00DC5B2B" w:rsidP="50AE3ED6">
      <w:pPr>
        <w:pBdr>
          <w:top w:val="nil"/>
          <w:left w:val="nil"/>
          <w:bottom w:val="nil"/>
          <w:right w:val="nil"/>
          <w:between w:val="nil"/>
        </w:pBdr>
        <w:spacing w:after="120"/>
        <w:ind w:right="-976"/>
        <w:jc w:val="both"/>
        <w:rPr>
          <w:color w:val="000000"/>
          <w:sz w:val="20"/>
          <w:szCs w:val="20"/>
        </w:rPr>
      </w:pPr>
      <w:r w:rsidRPr="50AE3ED6">
        <w:rPr>
          <w:color w:val="000000" w:themeColor="text1"/>
          <w:sz w:val="20"/>
          <w:szCs w:val="20"/>
        </w:rPr>
        <w:t xml:space="preserve">Brown, A.L., &amp; Campione, J.C. (1996). Psychological theory and the design of innovative learning environments: On procedures, principles, and systems. In L. Schauble &amp; R. Glaser (Eds.), </w:t>
      </w:r>
      <w:r w:rsidRPr="50AE3ED6">
        <w:rPr>
          <w:i/>
          <w:iCs/>
          <w:color w:val="000000" w:themeColor="text1"/>
          <w:sz w:val="20"/>
          <w:szCs w:val="20"/>
        </w:rPr>
        <w:t>Innovations in learning: New environments for education</w:t>
      </w:r>
      <w:r w:rsidRPr="50AE3ED6">
        <w:rPr>
          <w:color w:val="000000" w:themeColor="text1"/>
          <w:sz w:val="20"/>
          <w:szCs w:val="20"/>
        </w:rPr>
        <w:t>. Erlbaum.</w:t>
      </w:r>
    </w:p>
    <w:p w14:paraId="4A1C3D5F" w14:textId="71152E7B" w:rsidR="00902620" w:rsidRDefault="00DC5B2B">
      <w:pPr>
        <w:spacing w:after="120"/>
        <w:ind w:right="-995"/>
        <w:jc w:val="both"/>
        <w:rPr>
          <w:color w:val="000000"/>
          <w:sz w:val="20"/>
          <w:szCs w:val="20"/>
        </w:rPr>
      </w:pPr>
      <w:r w:rsidRPr="50AE3ED6">
        <w:rPr>
          <w:sz w:val="20"/>
          <w:szCs w:val="20"/>
        </w:rPr>
        <w:t xml:space="preserve">Duncan, G. J., &amp; Brooks-Gunn, J. (Eds.), (1997). </w:t>
      </w:r>
      <w:r w:rsidRPr="50AE3ED6">
        <w:rPr>
          <w:i/>
          <w:iCs/>
          <w:sz w:val="20"/>
          <w:szCs w:val="20"/>
        </w:rPr>
        <w:t>Consequences of growing up poor</w:t>
      </w:r>
      <w:r w:rsidRPr="50AE3ED6">
        <w:rPr>
          <w:sz w:val="20"/>
          <w:szCs w:val="20"/>
        </w:rPr>
        <w:t>. Russell Sage Foundation.</w:t>
      </w:r>
    </w:p>
    <w:p w14:paraId="3DA155E8" w14:textId="35FEC0E3" w:rsidR="00902620" w:rsidRDefault="00DC5B2B" w:rsidP="50AE3E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right="-995"/>
        <w:jc w:val="both"/>
        <w:rPr>
          <w:sz w:val="20"/>
          <w:szCs w:val="20"/>
        </w:rPr>
      </w:pPr>
      <w:proofErr w:type="spellStart"/>
      <w:r w:rsidRPr="50AE3ED6">
        <w:rPr>
          <w:color w:val="000000" w:themeColor="text1"/>
          <w:sz w:val="20"/>
          <w:szCs w:val="20"/>
        </w:rPr>
        <w:t>Gagné</w:t>
      </w:r>
      <w:proofErr w:type="spellEnd"/>
      <w:r w:rsidRPr="50AE3ED6">
        <w:rPr>
          <w:color w:val="000000" w:themeColor="text1"/>
          <w:sz w:val="20"/>
          <w:szCs w:val="20"/>
        </w:rPr>
        <w:t xml:space="preserve">, R., M., Briggs, L., J., &amp; Wager, W. W. (1974). </w:t>
      </w:r>
      <w:r w:rsidRPr="50AE3ED6">
        <w:rPr>
          <w:i/>
          <w:iCs/>
          <w:color w:val="000000" w:themeColor="text1"/>
          <w:sz w:val="20"/>
          <w:szCs w:val="20"/>
        </w:rPr>
        <w:t>Principles of Instructional Design</w:t>
      </w:r>
      <w:r w:rsidRPr="50AE3ED6">
        <w:rPr>
          <w:color w:val="000000" w:themeColor="text1"/>
          <w:sz w:val="20"/>
          <w:szCs w:val="20"/>
        </w:rPr>
        <w:t>. Holt, Rinehart and Winston.</w:t>
      </w:r>
    </w:p>
    <w:p w14:paraId="04451782" w14:textId="20D73C04" w:rsidR="00902620" w:rsidRDefault="00DC5B2B" w:rsidP="50AE3ED6">
      <w:pPr>
        <w:widowControl w:val="0"/>
        <w:ind w:right="-995"/>
        <w:rPr>
          <w:sz w:val="20"/>
          <w:szCs w:val="20"/>
          <w:u w:val="single"/>
          <w:lang w:val="it-IT"/>
        </w:rPr>
      </w:pPr>
      <w:r w:rsidRPr="00581722">
        <w:rPr>
          <w:sz w:val="20"/>
          <w:szCs w:val="20"/>
          <w:u w:val="single"/>
          <w:lang w:val="it-IT"/>
        </w:rPr>
        <w:t>Inserire sempre il link DOI se la voce di riferimento ne ha uno.</w:t>
      </w:r>
    </w:p>
    <w:p w14:paraId="7C2633FA" w14:textId="77777777" w:rsidR="00581722" w:rsidRPr="00581722" w:rsidRDefault="00581722" w:rsidP="50AE3ED6">
      <w:pPr>
        <w:widowControl w:val="0"/>
        <w:ind w:right="-995"/>
        <w:rPr>
          <w:sz w:val="20"/>
          <w:szCs w:val="20"/>
          <w:u w:val="single"/>
          <w:lang w:val="it-IT"/>
        </w:rPr>
      </w:pPr>
    </w:p>
    <w:p w14:paraId="4AD96AD1" w14:textId="5D1C46DC" w:rsidR="755ADAB1" w:rsidRDefault="755ADAB1" w:rsidP="50AE3ED6">
      <w:pPr>
        <w:widowControl w:val="0"/>
        <w:ind w:right="-995"/>
        <w:rPr>
          <w:sz w:val="20"/>
          <w:szCs w:val="20"/>
          <w:lang w:val="it-IT"/>
        </w:rPr>
      </w:pPr>
      <w:r w:rsidRPr="00581722">
        <w:rPr>
          <w:sz w:val="20"/>
          <w:szCs w:val="20"/>
          <w:lang w:val="it-IT"/>
        </w:rPr>
        <w:t xml:space="preserve">Per verificare i riferimenti bibliografici può essere utile utilizzare il seguente link: </w:t>
      </w:r>
      <w:hyperlink r:id="rId7" w:history="1">
        <w:r w:rsidR="00581722" w:rsidRPr="00D42CEE">
          <w:rPr>
            <w:rStyle w:val="Collegamentoipertestuale"/>
            <w:sz w:val="20"/>
            <w:szCs w:val="20"/>
            <w:lang w:val="it-IT"/>
          </w:rPr>
          <w:t>https://www.scribbr.it/citare/generatore/</w:t>
        </w:r>
      </w:hyperlink>
    </w:p>
    <w:p w14:paraId="063F6FDD" w14:textId="77777777" w:rsidR="00581722" w:rsidRPr="00581722" w:rsidRDefault="00581722" w:rsidP="50AE3ED6">
      <w:pPr>
        <w:widowControl w:val="0"/>
        <w:ind w:right="-995"/>
        <w:rPr>
          <w:sz w:val="20"/>
          <w:szCs w:val="20"/>
          <w:lang w:val="it-IT"/>
        </w:rPr>
      </w:pPr>
    </w:p>
    <w:p w14:paraId="6D072C0D" w14:textId="77777777" w:rsidR="00902620" w:rsidRPr="00581722" w:rsidRDefault="00902620" w:rsidP="50AE3ED6">
      <w:pPr>
        <w:widowControl w:val="0"/>
        <w:pBdr>
          <w:top w:val="nil"/>
          <w:left w:val="nil"/>
          <w:bottom w:val="nil"/>
          <w:right w:val="nil"/>
          <w:between w:val="nil"/>
        </w:pBdr>
        <w:ind w:right="-995"/>
        <w:rPr>
          <w:sz w:val="20"/>
          <w:szCs w:val="20"/>
          <w:lang w:val="it-IT"/>
        </w:rPr>
      </w:pPr>
    </w:p>
    <w:p w14:paraId="026705B4" w14:textId="77777777" w:rsidR="00902620" w:rsidRPr="00581722" w:rsidRDefault="00DC5B2B" w:rsidP="50AE3ED6">
      <w:pPr>
        <w:widowControl w:val="0"/>
        <w:pBdr>
          <w:top w:val="nil"/>
          <w:left w:val="nil"/>
          <w:bottom w:val="nil"/>
          <w:right w:val="nil"/>
          <w:between w:val="nil"/>
        </w:pBdr>
        <w:ind w:right="-995"/>
        <w:rPr>
          <w:b/>
          <w:bCs/>
          <w:sz w:val="20"/>
          <w:szCs w:val="20"/>
          <w:lang w:val="it-IT"/>
        </w:rPr>
      </w:pPr>
      <w:r w:rsidRPr="00581722">
        <w:rPr>
          <w:b/>
          <w:bCs/>
          <w:sz w:val="20"/>
          <w:szCs w:val="20"/>
          <w:lang w:val="it-IT"/>
        </w:rPr>
        <w:t>NON INSERIRE RIFERIMENTI NON CITATI NEL TESTO PRINCIPALE</w:t>
      </w:r>
    </w:p>
    <w:p w14:paraId="48A21919" w14:textId="5B09605E" w:rsidR="00902620" w:rsidRPr="00581722" w:rsidRDefault="00DC5B2B" w:rsidP="50AE3ED6">
      <w:pPr>
        <w:widowControl w:val="0"/>
        <w:pBdr>
          <w:top w:val="nil"/>
          <w:left w:val="nil"/>
          <w:bottom w:val="nil"/>
          <w:right w:val="nil"/>
          <w:between w:val="nil"/>
        </w:pBdr>
        <w:ind w:right="-995"/>
        <w:rPr>
          <w:b/>
          <w:bCs/>
          <w:sz w:val="20"/>
          <w:szCs w:val="20"/>
          <w:lang w:val="it-IT"/>
        </w:rPr>
      </w:pPr>
      <w:r w:rsidRPr="00581722">
        <w:rPr>
          <w:b/>
          <w:bCs/>
          <w:sz w:val="20"/>
          <w:szCs w:val="20"/>
          <w:lang w:val="it-IT"/>
        </w:rPr>
        <w:t>TUTTI I TESTI CITATI NEL TESTO DEVONO ESSERE PRESENTI IN BIBLIOGRAFIA</w:t>
      </w:r>
    </w:p>
    <w:p w14:paraId="6BD18F9B" w14:textId="77777777" w:rsidR="00902620" w:rsidRPr="00581722" w:rsidRDefault="00902620" w:rsidP="50AE3ED6">
      <w:pPr>
        <w:widowControl w:val="0"/>
        <w:pBdr>
          <w:top w:val="nil"/>
          <w:left w:val="nil"/>
          <w:bottom w:val="nil"/>
          <w:right w:val="nil"/>
          <w:between w:val="nil"/>
        </w:pBdr>
        <w:ind w:right="-995"/>
        <w:rPr>
          <w:lang w:val="it-IT"/>
        </w:rPr>
      </w:pPr>
    </w:p>
    <w:p w14:paraId="0F3CABC7" w14:textId="2B7AE499" w:rsidR="00902620" w:rsidRDefault="00DC5B2B" w:rsidP="50AE3ED6">
      <w:pPr>
        <w:widowControl w:val="0"/>
        <w:pBdr>
          <w:top w:val="nil"/>
          <w:left w:val="nil"/>
          <w:bottom w:val="nil"/>
          <w:right w:val="nil"/>
          <w:between w:val="nil"/>
        </w:pBdr>
        <w:ind w:right="-995"/>
        <w:rPr>
          <w:sz w:val="22"/>
          <w:szCs w:val="22"/>
        </w:rPr>
      </w:pPr>
      <w:r w:rsidRPr="50AE3ED6">
        <w:rPr>
          <w:sz w:val="22"/>
          <w:szCs w:val="22"/>
        </w:rPr>
        <w:t xml:space="preserve">Ecco </w:t>
      </w:r>
      <w:proofErr w:type="spellStart"/>
      <w:r w:rsidRPr="50AE3ED6">
        <w:rPr>
          <w:sz w:val="22"/>
          <w:szCs w:val="22"/>
        </w:rPr>
        <w:t>alcune</w:t>
      </w:r>
      <w:proofErr w:type="spellEnd"/>
      <w:r w:rsidRPr="50AE3ED6">
        <w:rPr>
          <w:sz w:val="22"/>
          <w:szCs w:val="22"/>
        </w:rPr>
        <w:t xml:space="preserve"> </w:t>
      </w:r>
      <w:proofErr w:type="spellStart"/>
      <w:r w:rsidRPr="50AE3ED6">
        <w:rPr>
          <w:sz w:val="22"/>
          <w:szCs w:val="22"/>
        </w:rPr>
        <w:t>regole</w:t>
      </w:r>
      <w:proofErr w:type="spellEnd"/>
      <w:r w:rsidRPr="50AE3ED6">
        <w:rPr>
          <w:sz w:val="22"/>
          <w:szCs w:val="22"/>
        </w:rPr>
        <w:t xml:space="preserve"> </w:t>
      </w:r>
      <w:proofErr w:type="spellStart"/>
      <w:r w:rsidRPr="50AE3ED6">
        <w:rPr>
          <w:sz w:val="22"/>
          <w:szCs w:val="22"/>
        </w:rPr>
        <w:t>generali</w:t>
      </w:r>
      <w:proofErr w:type="spellEnd"/>
      <w:r w:rsidRPr="50AE3ED6">
        <w:rPr>
          <w:sz w:val="22"/>
          <w:szCs w:val="22"/>
        </w:rPr>
        <w:t>:</w:t>
      </w:r>
    </w:p>
    <w:p w14:paraId="0C047571" w14:textId="04CEBC76" w:rsidR="50AE3ED6" w:rsidRDefault="50AE3ED6" w:rsidP="50AE3ED6">
      <w:pPr>
        <w:widowControl w:val="0"/>
        <w:pBdr>
          <w:top w:val="nil"/>
          <w:left w:val="nil"/>
          <w:bottom w:val="nil"/>
          <w:right w:val="nil"/>
          <w:between w:val="nil"/>
        </w:pBdr>
        <w:ind w:right="-995"/>
        <w:rPr>
          <w:sz w:val="22"/>
          <w:szCs w:val="22"/>
        </w:rPr>
      </w:pPr>
    </w:p>
    <w:p w14:paraId="6F4FDA4A" w14:textId="77777777" w:rsidR="00902620" w:rsidRPr="00581722" w:rsidRDefault="00DC5B2B" w:rsidP="50AE3E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-995"/>
        <w:rPr>
          <w:sz w:val="22"/>
          <w:szCs w:val="22"/>
          <w:lang w:val="it-IT"/>
        </w:rPr>
      </w:pPr>
      <w:r w:rsidRPr="00581722">
        <w:rPr>
          <w:sz w:val="22"/>
          <w:szCs w:val="22"/>
          <w:lang w:val="it-IT"/>
        </w:rPr>
        <w:t>Utilizzare questo documento come modello per la stesura del contributo;</w:t>
      </w:r>
    </w:p>
    <w:p w14:paraId="399CBDC8" w14:textId="77777777" w:rsidR="00902620" w:rsidRPr="00581722" w:rsidRDefault="00DC5B2B" w:rsidP="50AE3E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-995"/>
        <w:rPr>
          <w:sz w:val="22"/>
          <w:szCs w:val="22"/>
          <w:lang w:val="it-IT"/>
        </w:rPr>
      </w:pPr>
      <w:r w:rsidRPr="00581722">
        <w:rPr>
          <w:sz w:val="22"/>
          <w:szCs w:val="22"/>
          <w:lang w:val="it-IT"/>
        </w:rPr>
        <w:t>Se il formato non è conforme alle regole editoriali, il contributo sarà rifiutato per la pubblicazione.</w:t>
      </w:r>
    </w:p>
    <w:p w14:paraId="6BA1658F" w14:textId="77777777" w:rsidR="00902620" w:rsidRPr="00581722" w:rsidRDefault="00DC5B2B" w:rsidP="50AE3E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-995"/>
        <w:rPr>
          <w:sz w:val="22"/>
          <w:szCs w:val="22"/>
          <w:lang w:val="it-IT"/>
        </w:rPr>
      </w:pPr>
      <w:r w:rsidRPr="00581722">
        <w:rPr>
          <w:sz w:val="22"/>
          <w:szCs w:val="22"/>
          <w:lang w:val="it-IT"/>
        </w:rPr>
        <w:t>Inviare sempre l'elaborato in formato Word;</w:t>
      </w:r>
    </w:p>
    <w:p w14:paraId="076C6DE1" w14:textId="77777777" w:rsidR="00902620" w:rsidRPr="00581722" w:rsidRDefault="00DC5B2B" w:rsidP="50AE3E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-995"/>
        <w:rPr>
          <w:sz w:val="22"/>
          <w:szCs w:val="22"/>
          <w:lang w:val="it-IT"/>
        </w:rPr>
      </w:pPr>
      <w:r w:rsidRPr="00581722">
        <w:rPr>
          <w:sz w:val="22"/>
          <w:szCs w:val="22"/>
          <w:lang w:val="it-IT"/>
        </w:rPr>
        <w:t>Utilizzare il carattere Times New Roman;</w:t>
      </w:r>
    </w:p>
    <w:p w14:paraId="61AC6D92" w14:textId="77777777" w:rsidR="00902620" w:rsidRPr="00581722" w:rsidRDefault="00DC5B2B" w:rsidP="50AE3E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-995"/>
        <w:rPr>
          <w:sz w:val="22"/>
          <w:szCs w:val="22"/>
          <w:lang w:val="it-IT"/>
        </w:rPr>
      </w:pPr>
      <w:r w:rsidRPr="00581722">
        <w:rPr>
          <w:sz w:val="22"/>
          <w:szCs w:val="22"/>
          <w:lang w:val="it-IT"/>
        </w:rPr>
        <w:t>Non inserire spazi verticali aggiuntivi tra i paragrafi;</w:t>
      </w:r>
    </w:p>
    <w:p w14:paraId="4A103C45" w14:textId="77777777" w:rsidR="00902620" w:rsidRPr="00581722" w:rsidRDefault="00DC5B2B" w:rsidP="50AE3E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-995"/>
        <w:rPr>
          <w:sz w:val="22"/>
          <w:szCs w:val="22"/>
          <w:lang w:val="it-IT"/>
        </w:rPr>
      </w:pPr>
      <w:r w:rsidRPr="00581722">
        <w:rPr>
          <w:sz w:val="22"/>
          <w:szCs w:val="22"/>
          <w:lang w:val="it-IT"/>
        </w:rPr>
        <w:t>Non usare grassetti o sottolineature, tranne che per i titoli dei paragrafi e dei sottoparagrafi (usare gli stili del documento);</w:t>
      </w:r>
    </w:p>
    <w:p w14:paraId="28619C14" w14:textId="77777777" w:rsidR="00902620" w:rsidRPr="00581722" w:rsidRDefault="00DC5B2B" w:rsidP="50AE3E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-995"/>
        <w:rPr>
          <w:sz w:val="22"/>
          <w:szCs w:val="22"/>
          <w:lang w:val="it-IT"/>
        </w:rPr>
      </w:pPr>
      <w:r w:rsidRPr="00581722">
        <w:rPr>
          <w:sz w:val="22"/>
          <w:szCs w:val="22"/>
          <w:lang w:val="it-IT"/>
        </w:rPr>
        <w:t>Usate gli stili predefiniti per contrassegnare i diversi stili per il testo, i titoli dei paragrafi, l'abstract e così via;</w:t>
      </w:r>
    </w:p>
    <w:p w14:paraId="5C73049C" w14:textId="77777777" w:rsidR="00902620" w:rsidRDefault="00DC5B2B" w:rsidP="50AE3E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-995"/>
        <w:rPr>
          <w:sz w:val="22"/>
          <w:szCs w:val="22"/>
        </w:rPr>
      </w:pPr>
      <w:r w:rsidRPr="007E0D17">
        <w:rPr>
          <w:sz w:val="22"/>
          <w:szCs w:val="22"/>
          <w:lang w:val="it-IT"/>
        </w:rPr>
        <w:t xml:space="preserve">Tabelle e figure devono essere incluse nel testo principale e completamente formattate con il testo dell'articolo. </w:t>
      </w:r>
      <w:r w:rsidRPr="50AE3ED6">
        <w:rPr>
          <w:sz w:val="22"/>
          <w:szCs w:val="22"/>
        </w:rPr>
        <w:t xml:space="preserve">Se </w:t>
      </w:r>
      <w:proofErr w:type="spellStart"/>
      <w:r w:rsidRPr="50AE3ED6">
        <w:rPr>
          <w:sz w:val="22"/>
          <w:szCs w:val="22"/>
        </w:rPr>
        <w:t>necessario</w:t>
      </w:r>
      <w:proofErr w:type="spellEnd"/>
      <w:r w:rsidRPr="50AE3ED6">
        <w:rPr>
          <w:sz w:val="22"/>
          <w:szCs w:val="22"/>
        </w:rPr>
        <w:t xml:space="preserve">, </w:t>
      </w:r>
      <w:proofErr w:type="spellStart"/>
      <w:r w:rsidRPr="50AE3ED6">
        <w:rPr>
          <w:sz w:val="22"/>
          <w:szCs w:val="22"/>
        </w:rPr>
        <w:t>possiamo</w:t>
      </w:r>
      <w:proofErr w:type="spellEnd"/>
      <w:r w:rsidRPr="50AE3ED6">
        <w:rPr>
          <w:sz w:val="22"/>
          <w:szCs w:val="22"/>
        </w:rPr>
        <w:t xml:space="preserve"> </w:t>
      </w:r>
      <w:proofErr w:type="spellStart"/>
      <w:r w:rsidRPr="50AE3ED6">
        <w:rPr>
          <w:sz w:val="22"/>
          <w:szCs w:val="22"/>
        </w:rPr>
        <w:t>richiedere</w:t>
      </w:r>
      <w:proofErr w:type="spellEnd"/>
      <w:r w:rsidRPr="50AE3ED6">
        <w:rPr>
          <w:sz w:val="22"/>
          <w:szCs w:val="22"/>
        </w:rPr>
        <w:t xml:space="preserve"> file </w:t>
      </w:r>
      <w:proofErr w:type="spellStart"/>
      <w:r w:rsidRPr="50AE3ED6">
        <w:rPr>
          <w:sz w:val="22"/>
          <w:szCs w:val="22"/>
        </w:rPr>
        <w:t>separati</w:t>
      </w:r>
      <w:proofErr w:type="spellEnd"/>
      <w:r w:rsidRPr="50AE3ED6">
        <w:rPr>
          <w:sz w:val="22"/>
          <w:szCs w:val="22"/>
        </w:rPr>
        <w:t>;</w:t>
      </w:r>
    </w:p>
    <w:p w14:paraId="19606D11" w14:textId="77777777" w:rsidR="00902620" w:rsidRDefault="00DC5B2B" w:rsidP="50AE3E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-995"/>
        <w:rPr>
          <w:sz w:val="22"/>
          <w:szCs w:val="22"/>
        </w:rPr>
      </w:pPr>
      <w:proofErr w:type="spellStart"/>
      <w:r w:rsidRPr="50AE3ED6">
        <w:rPr>
          <w:sz w:val="22"/>
          <w:szCs w:val="22"/>
        </w:rPr>
        <w:t>Evitare</w:t>
      </w:r>
      <w:proofErr w:type="spellEnd"/>
      <w:r w:rsidRPr="50AE3ED6">
        <w:rPr>
          <w:sz w:val="22"/>
          <w:szCs w:val="22"/>
        </w:rPr>
        <w:t xml:space="preserve"> i </w:t>
      </w:r>
      <w:proofErr w:type="spellStart"/>
      <w:r w:rsidRPr="50AE3ED6">
        <w:rPr>
          <w:sz w:val="22"/>
          <w:szCs w:val="22"/>
        </w:rPr>
        <w:t>doppi</w:t>
      </w:r>
      <w:proofErr w:type="spellEnd"/>
      <w:r w:rsidRPr="50AE3ED6">
        <w:rPr>
          <w:sz w:val="22"/>
          <w:szCs w:val="22"/>
        </w:rPr>
        <w:t xml:space="preserve"> </w:t>
      </w:r>
      <w:proofErr w:type="spellStart"/>
      <w:r w:rsidRPr="50AE3ED6">
        <w:rPr>
          <w:sz w:val="22"/>
          <w:szCs w:val="22"/>
        </w:rPr>
        <w:t>spazi</w:t>
      </w:r>
      <w:proofErr w:type="spellEnd"/>
      <w:r w:rsidRPr="50AE3ED6">
        <w:rPr>
          <w:sz w:val="22"/>
          <w:szCs w:val="22"/>
        </w:rPr>
        <w:t xml:space="preserve">; </w:t>
      </w:r>
    </w:p>
    <w:p w14:paraId="379378D1" w14:textId="77777777" w:rsidR="00902620" w:rsidRPr="007E0D17" w:rsidRDefault="00DC5B2B" w:rsidP="50AE3E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-995"/>
        <w:rPr>
          <w:sz w:val="22"/>
          <w:szCs w:val="22"/>
          <w:lang w:val="it-IT"/>
        </w:rPr>
      </w:pPr>
      <w:r w:rsidRPr="007E0D17">
        <w:rPr>
          <w:sz w:val="22"/>
          <w:szCs w:val="22"/>
          <w:lang w:val="it-IT"/>
        </w:rPr>
        <w:t>Usare il tasto Invio solo per cambiare paragrafo;</w:t>
      </w:r>
    </w:p>
    <w:p w14:paraId="45C690E6" w14:textId="1592A376" w:rsidR="00902620" w:rsidRPr="007E0D17" w:rsidRDefault="00DC5B2B" w:rsidP="50AE3E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-995"/>
        <w:rPr>
          <w:sz w:val="22"/>
          <w:szCs w:val="22"/>
          <w:lang w:val="it-IT"/>
        </w:rPr>
      </w:pPr>
      <w:r w:rsidRPr="007E0D17">
        <w:rPr>
          <w:sz w:val="22"/>
          <w:szCs w:val="22"/>
          <w:lang w:val="it-IT"/>
        </w:rPr>
        <w:t>Inserire sempre uno spazio dopo i segni di punteggiatura; non inserire spazi prima dei segni di punteggiatura, delle parentesi aperte o delle parentesi chiuse</w:t>
      </w:r>
      <w:r w:rsidR="6B3CEBF6" w:rsidRPr="007E0D17">
        <w:rPr>
          <w:sz w:val="22"/>
          <w:szCs w:val="22"/>
          <w:lang w:val="it-IT"/>
        </w:rPr>
        <w:t>.</w:t>
      </w:r>
    </w:p>
    <w:p w14:paraId="5B08B5D1" w14:textId="77777777" w:rsidR="00902620" w:rsidRPr="007E0D17" w:rsidRDefault="00902620" w:rsidP="50AE3ED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864"/>
        </w:tabs>
        <w:ind w:left="644"/>
        <w:jc w:val="both"/>
        <w:rPr>
          <w:color w:val="000000"/>
          <w:sz w:val="22"/>
          <w:szCs w:val="22"/>
          <w:lang w:val="it-IT"/>
        </w:rPr>
      </w:pPr>
    </w:p>
    <w:p w14:paraId="16DEB4AB" w14:textId="77777777" w:rsidR="00902620" w:rsidRPr="007E0D17" w:rsidRDefault="00902620" w:rsidP="50AE3ED6">
      <w:pPr>
        <w:widowControl w:val="0"/>
        <w:pBdr>
          <w:top w:val="nil"/>
          <w:left w:val="nil"/>
          <w:bottom w:val="nil"/>
          <w:right w:val="nil"/>
          <w:between w:val="nil"/>
        </w:pBdr>
        <w:ind w:right="-995"/>
        <w:rPr>
          <w:b/>
          <w:bCs/>
          <w:color w:val="000000"/>
          <w:sz w:val="22"/>
          <w:szCs w:val="22"/>
          <w:lang w:val="it-IT"/>
        </w:rPr>
      </w:pPr>
    </w:p>
    <w:p w14:paraId="0AD9C6F4" w14:textId="77777777" w:rsidR="00902620" w:rsidRPr="007E0D17" w:rsidRDefault="00902620" w:rsidP="50AE3E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right="-995"/>
        <w:rPr>
          <w:color w:val="000000"/>
          <w:sz w:val="20"/>
          <w:szCs w:val="20"/>
          <w:lang w:val="it-IT"/>
        </w:rPr>
      </w:pPr>
    </w:p>
    <w:sectPr w:rsidR="00902620" w:rsidRPr="007E0D17">
      <w:footerReference w:type="default" r:id="rId8"/>
      <w:headerReference w:type="first" r:id="rId9"/>
      <w:pgSz w:w="11906" w:h="16838"/>
      <w:pgMar w:top="1418" w:right="1701" w:bottom="1418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60FF9" w14:textId="77777777" w:rsidR="008C4B45" w:rsidRDefault="008C4B45">
      <w:r>
        <w:separator/>
      </w:r>
    </w:p>
  </w:endnote>
  <w:endnote w:type="continuationSeparator" w:id="0">
    <w:p w14:paraId="45D149DA" w14:textId="77777777" w:rsidR="008C4B45" w:rsidRDefault="008C4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9C3DC" w14:textId="77777777" w:rsidR="00902620" w:rsidRDefault="00902620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A789E" w14:textId="77777777" w:rsidR="008C4B45" w:rsidRDefault="008C4B45">
      <w:r>
        <w:separator/>
      </w:r>
    </w:p>
  </w:footnote>
  <w:footnote w:type="continuationSeparator" w:id="0">
    <w:p w14:paraId="05D502EC" w14:textId="77777777" w:rsidR="008C4B45" w:rsidRDefault="008C4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F511A" w14:textId="77777777" w:rsidR="00902620" w:rsidRDefault="0090262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96286"/>
    <w:multiLevelType w:val="multilevel"/>
    <w:tmpl w:val="0B422A62"/>
    <w:lvl w:ilvl="0">
      <w:start w:val="1"/>
      <w:numFmt w:val="bullet"/>
      <w:lvlText w:val="•"/>
      <w:lvlJc w:val="left"/>
      <w:pPr>
        <w:ind w:left="454" w:hanging="17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333333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93A1E38"/>
    <w:multiLevelType w:val="multilevel"/>
    <w:tmpl w:val="DCFC46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C90117B"/>
    <w:multiLevelType w:val="multilevel"/>
    <w:tmpl w:val="8410E7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A5C6E4C"/>
    <w:multiLevelType w:val="multilevel"/>
    <w:tmpl w:val="44D4F4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69193653">
    <w:abstractNumId w:val="0"/>
  </w:num>
  <w:num w:numId="2" w16cid:durableId="1322272554">
    <w:abstractNumId w:val="2"/>
  </w:num>
  <w:num w:numId="3" w16cid:durableId="1677682917">
    <w:abstractNumId w:val="1"/>
  </w:num>
  <w:num w:numId="4" w16cid:durableId="9776817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8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620"/>
    <w:rsid w:val="001D2F16"/>
    <w:rsid w:val="00337255"/>
    <w:rsid w:val="00581722"/>
    <w:rsid w:val="007D3C84"/>
    <w:rsid w:val="007E0D17"/>
    <w:rsid w:val="00896FCA"/>
    <w:rsid w:val="008C4B45"/>
    <w:rsid w:val="00902620"/>
    <w:rsid w:val="0091532A"/>
    <w:rsid w:val="00D76EF3"/>
    <w:rsid w:val="00DC3DA2"/>
    <w:rsid w:val="00DC5B2B"/>
    <w:rsid w:val="00F85580"/>
    <w:rsid w:val="0310D216"/>
    <w:rsid w:val="0428BF7D"/>
    <w:rsid w:val="05250227"/>
    <w:rsid w:val="0759E1C4"/>
    <w:rsid w:val="097A3382"/>
    <w:rsid w:val="0D16EBAF"/>
    <w:rsid w:val="10F8C4EE"/>
    <w:rsid w:val="1117EF36"/>
    <w:rsid w:val="1216F5AD"/>
    <w:rsid w:val="143065B0"/>
    <w:rsid w:val="15CC3611"/>
    <w:rsid w:val="163CDB52"/>
    <w:rsid w:val="1903D6D3"/>
    <w:rsid w:val="1D3D7FD8"/>
    <w:rsid w:val="1DE73498"/>
    <w:rsid w:val="1FD40153"/>
    <w:rsid w:val="210AF4E8"/>
    <w:rsid w:val="211ED55A"/>
    <w:rsid w:val="2861AC06"/>
    <w:rsid w:val="2C6D5FEA"/>
    <w:rsid w:val="330594B9"/>
    <w:rsid w:val="36B5F580"/>
    <w:rsid w:val="396C2B1D"/>
    <w:rsid w:val="3BBFBC53"/>
    <w:rsid w:val="41A018C6"/>
    <w:rsid w:val="41B8824F"/>
    <w:rsid w:val="433BE927"/>
    <w:rsid w:val="455AB5FF"/>
    <w:rsid w:val="4658231D"/>
    <w:rsid w:val="47C99912"/>
    <w:rsid w:val="489256C1"/>
    <w:rsid w:val="4A2E2722"/>
    <w:rsid w:val="4A6DBC0D"/>
    <w:rsid w:val="4BC9F783"/>
    <w:rsid w:val="4EC4D343"/>
    <w:rsid w:val="4F019845"/>
    <w:rsid w:val="4FBCD467"/>
    <w:rsid w:val="50AE3ED6"/>
    <w:rsid w:val="52CD89CF"/>
    <w:rsid w:val="54171DA9"/>
    <w:rsid w:val="576382E7"/>
    <w:rsid w:val="5FF256A5"/>
    <w:rsid w:val="60B43679"/>
    <w:rsid w:val="6418E2FE"/>
    <w:rsid w:val="657065E7"/>
    <w:rsid w:val="68A806A9"/>
    <w:rsid w:val="68F18DD4"/>
    <w:rsid w:val="699938EB"/>
    <w:rsid w:val="6B3CEBF6"/>
    <w:rsid w:val="7195B240"/>
    <w:rsid w:val="71AC3856"/>
    <w:rsid w:val="755ADAB1"/>
    <w:rsid w:val="783A10A2"/>
    <w:rsid w:val="78EE8C8C"/>
    <w:rsid w:val="7998C509"/>
    <w:rsid w:val="7A893C58"/>
    <w:rsid w:val="7B531A9C"/>
    <w:rsid w:val="7BA53AAB"/>
    <w:rsid w:val="7D2E6DD3"/>
    <w:rsid w:val="7EC2DDF6"/>
    <w:rsid w:val="7FD6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3E1C78"/>
  <w15:docId w15:val="{D94A085E-C609-1B4D-8E8B-0AD1C425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680"/>
      <w:outlineLvl w:val="0"/>
    </w:pPr>
    <w:rPr>
      <w:rFonts w:ascii="Arial" w:eastAsia="Arial" w:hAnsi="Arial" w:cs="Arial"/>
      <w:b/>
      <w:color w:val="000000"/>
    </w:rPr>
  </w:style>
  <w:style w:type="paragraph" w:styleId="Titolo2">
    <w:name w:val="heading 2"/>
    <w:basedOn w:val="Normale"/>
    <w:next w:val="Normale"/>
    <w:uiPriority w:val="9"/>
    <w:unhideWhenUsed/>
    <w:qFormat/>
    <w:pPr>
      <w:spacing w:before="360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unhideWhenUsed/>
    <w:qFormat/>
    <w:pPr>
      <w:outlineLvl w:val="2"/>
    </w:pPr>
    <w:rPr>
      <w:rFonts w:ascii="Arial" w:eastAsia="Arial" w:hAnsi="Arial" w:cs="Arial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pBdr>
        <w:bottom w:val="single" w:sz="4" w:space="1" w:color="000000"/>
      </w:pBdr>
      <w:outlineLvl w:val="3"/>
    </w:pPr>
    <w:rPr>
      <w:rFonts w:ascii="Arial" w:eastAsia="Arial" w:hAnsi="Arial" w:cs="Arial"/>
      <w:sz w:val="20"/>
      <w:szCs w:val="20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Pr>
      <w:rFonts w:ascii="Cambria" w:eastAsia="Cambria" w:hAnsi="Cambria" w:cs="Cambria"/>
      <w:sz w:val="56"/>
      <w:szCs w:val="56"/>
    </w:rPr>
  </w:style>
  <w:style w:type="paragraph" w:styleId="Sottotitolo">
    <w:name w:val="Subtitle"/>
    <w:basedOn w:val="Normale"/>
    <w:next w:val="Normale"/>
    <w:uiPriority w:val="11"/>
    <w:qFormat/>
    <w:pPr>
      <w:spacing w:before="40"/>
    </w:pPr>
    <w:rPr>
      <w:rFonts w:ascii="Arial" w:eastAsia="Arial" w:hAnsi="Arial" w:cs="Arial"/>
      <w:sz w:val="20"/>
      <w:szCs w:val="20"/>
    </w:rPr>
  </w:style>
  <w:style w:type="table" w:customStyle="1" w:styleId="a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Grigliatabella">
    <w:name w:val="Table Grid"/>
    <w:basedOn w:val="Tabellanorma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8172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81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cribbr.it/citare/generator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559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GIANVINCENZO NICODEMO</cp:lastModifiedBy>
  <cp:revision>2</cp:revision>
  <dcterms:created xsi:type="dcterms:W3CDTF">2025-04-13T08:52:00Z</dcterms:created>
  <dcterms:modified xsi:type="dcterms:W3CDTF">2025-04-13T08:52:00Z</dcterms:modified>
</cp:coreProperties>
</file>